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6BC" w:rsidRPr="00EF7CC3" w:rsidRDefault="004776BC" w:rsidP="004776BC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</w:rPr>
      </w:pPr>
      <w:r w:rsidRPr="00EF7CC3">
        <w:rPr>
          <w:rFonts w:ascii="Segoe UI" w:eastAsia="Times New Roman" w:hAnsi="Segoe UI" w:cs="Segoe UI"/>
          <w:b/>
          <w:bCs/>
          <w:color w:val="0D0D0D"/>
          <w:kern w:val="36"/>
          <w:sz w:val="28"/>
          <w:szCs w:val="28"/>
        </w:rPr>
        <w:t>WYMAGANIA EDUKACYJNE Z TECHNIKI</w:t>
      </w:r>
    </w:p>
    <w:p w:rsidR="00170AC2" w:rsidRDefault="00170AC2">
      <w:pPr>
        <w:rPr>
          <w:rFonts w:ascii="Times New Roman" w:hAnsi="Times New Roman" w:cs="Times New Roman"/>
          <w:sz w:val="24"/>
          <w:szCs w:val="24"/>
        </w:rPr>
      </w:pPr>
    </w:p>
    <w:p w:rsidR="004776BC" w:rsidRPr="004776BC" w:rsidRDefault="004776BC" w:rsidP="004776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76BC">
        <w:rPr>
          <w:rFonts w:ascii="Times New Roman" w:hAnsi="Times New Roman" w:cs="Times New Roman"/>
          <w:b/>
          <w:bCs/>
          <w:sz w:val="24"/>
          <w:szCs w:val="24"/>
        </w:rPr>
        <w:t>1. Cele kształcenia</w:t>
      </w:r>
    </w:p>
    <w:p w:rsidR="004776BC" w:rsidRPr="004776BC" w:rsidRDefault="004776BC" w:rsidP="004776BC">
      <w:p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Wymagania edukacyjne uwzględniają cele kształcenia i treści nauczania określone w podstawie programowej, w szczególności: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rozpoznawanie i opisywanie elementów środowiska technicznego;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poznawanie właściwości i zastosowania różnych materiałów;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bezpieczne i odpowiedzialne posługiwanie się narzędziami, przyborami i urządzeniami;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planowanie i wykonywanie prostych prac technicznych;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posługiwanie się rysunkiem technicznym, szkicem i pismem technicznym;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rozwijanie umiejętności praktycznych, konstrukcyjnych i projektowych;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kształtowanie nawyków bezpiecznej organizacji stanowiska pracy;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racjonalne gospodarowanie materiałami i zasobami;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kształtowanie postaw proekologicznych;</w:t>
      </w:r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rozwijanie samodzielności, kreatywności, dokładności i odpowiedzialności;</w:t>
      </w:r>
      <w:bookmarkStart w:id="0" w:name="_GoBack"/>
      <w:bookmarkEnd w:id="0"/>
    </w:p>
    <w:p w:rsidR="004776BC" w:rsidRPr="004776BC" w:rsidRDefault="004776BC" w:rsidP="004776B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dostrzeganie zastosowania techniki w życiu codziennym.</w:t>
      </w:r>
    </w:p>
    <w:p w:rsidR="004776BC" w:rsidRPr="004776BC" w:rsidRDefault="004776BC" w:rsidP="004776BC">
      <w:p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Podstawa programowa wskazuje m.in. na konieczność planowania i realizowania działań technicznych, posługiwania się rysunkiem technicznym oraz bezpiecznego korzystania z narzędzi i urządzeń. </w:t>
      </w:r>
    </w:p>
    <w:p w:rsidR="00EF7CC3" w:rsidRDefault="00EF7CC3" w:rsidP="004776B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776BC" w:rsidRPr="004776BC" w:rsidRDefault="004776BC" w:rsidP="004776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76BC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Ogólne kryteria oceniania</w:t>
      </w:r>
    </w:p>
    <w:p w:rsidR="004776BC" w:rsidRPr="004776BC" w:rsidRDefault="004776BC" w:rsidP="004776BC">
      <w:p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Przy ustalaniu oceny nauczyciel bierze pod uwagę: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stopień opanowania wiadomości i umiejętności;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poprawność wykonywania zadań praktycznych;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samodzielność pracy;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przestrzeganie zasad bezpieczeństwa i higieny pracy;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organizację stanowiska pracy;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dokładność, staranność i estetykę wykonania;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umiejętność planowania pracy;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właściwy dobór materiałów, narzędzi i przyborów;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umiejętność wykorzystania wiedzy w praktyce;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aktywność i zaangażowanie ucznia;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umiejętność współpracy w grupie;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kreatywność i pomysłowość;</w:t>
      </w:r>
    </w:p>
    <w:p w:rsidR="004776BC" w:rsidRPr="004776BC" w:rsidRDefault="004776BC" w:rsidP="004776B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postęp ucznia w stosunku do jego wcześniejszych osiągnięć.</w:t>
      </w:r>
    </w:p>
    <w:p w:rsidR="004776BC" w:rsidRPr="004776BC" w:rsidRDefault="004776BC" w:rsidP="004776BC">
      <w:pPr>
        <w:rPr>
          <w:rFonts w:ascii="Times New Roman" w:hAnsi="Times New Roman" w:cs="Times New Roman"/>
          <w:sz w:val="24"/>
          <w:szCs w:val="24"/>
        </w:rPr>
      </w:pPr>
      <w:r w:rsidRPr="004776BC">
        <w:rPr>
          <w:rFonts w:ascii="Times New Roman" w:hAnsi="Times New Roman" w:cs="Times New Roman"/>
          <w:sz w:val="24"/>
          <w:szCs w:val="24"/>
        </w:rPr>
        <w:t>Przyjęto zasadę, że </w:t>
      </w:r>
      <w:r w:rsidRPr="004776BC">
        <w:rPr>
          <w:rFonts w:ascii="Times New Roman" w:hAnsi="Times New Roman" w:cs="Times New Roman"/>
          <w:b/>
          <w:bCs/>
          <w:sz w:val="24"/>
          <w:szCs w:val="24"/>
        </w:rPr>
        <w:t>uzyskanie wyższej oceny wymaga spełnienia również wymagań na oceny niższe</w:t>
      </w:r>
      <w:r w:rsidRPr="004776BC">
        <w:rPr>
          <w:rFonts w:ascii="Times New Roman" w:hAnsi="Times New Roman" w:cs="Times New Roman"/>
          <w:sz w:val="24"/>
          <w:szCs w:val="24"/>
        </w:rPr>
        <w:t>.</w:t>
      </w:r>
    </w:p>
    <w:p w:rsidR="00EF7CC3" w:rsidRDefault="00EF7CC3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CC3" w:rsidRDefault="00EF7CC3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C3392" w:rsidRPr="00EF7CC3" w:rsidRDefault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Wymagania na poszczególne oceny</w:t>
      </w:r>
    </w:p>
    <w:tbl>
      <w:tblPr>
        <w:tblStyle w:val="Tabela-Siatka"/>
        <w:tblW w:w="15593" w:type="dxa"/>
        <w:tblInd w:w="-743" w:type="dxa"/>
        <w:tblLook w:val="04A0" w:firstRow="1" w:lastRow="0" w:firstColumn="1" w:lastColumn="0" w:noHBand="0" w:noVBand="1"/>
      </w:tblPr>
      <w:tblGrid>
        <w:gridCol w:w="2836"/>
        <w:gridCol w:w="3544"/>
        <w:gridCol w:w="3118"/>
        <w:gridCol w:w="3260"/>
        <w:gridCol w:w="2835"/>
      </w:tblGrid>
      <w:tr w:rsidR="004776BC" w:rsidTr="00904D87">
        <w:tc>
          <w:tcPr>
            <w:tcW w:w="15593" w:type="dxa"/>
            <w:gridSpan w:val="5"/>
          </w:tcPr>
          <w:p w:rsidR="004776BC" w:rsidRPr="00904D87" w:rsidRDefault="004776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D87">
              <w:rPr>
                <w:rFonts w:ascii="Times New Roman" w:hAnsi="Times New Roman" w:cs="Times New Roman"/>
                <w:b/>
                <w:sz w:val="28"/>
                <w:szCs w:val="28"/>
              </w:rPr>
              <w:t>KLASA 5</w:t>
            </w:r>
          </w:p>
        </w:tc>
      </w:tr>
      <w:tr w:rsidR="00EC3392" w:rsidTr="00904D87">
        <w:tc>
          <w:tcPr>
            <w:tcW w:w="2836" w:type="dxa"/>
          </w:tcPr>
          <w:p w:rsidR="004776BC" w:rsidRDefault="00EC3392" w:rsidP="00477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CELUJĄCA –</w:t>
            </w:r>
            <w:r w:rsidR="004776BC" w:rsidRPr="004776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:rsidR="00EC3392" w:rsidRPr="004776BC" w:rsidRDefault="00EC3392" w:rsidP="00477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776BC" w:rsidRPr="004776BC" w:rsidRDefault="004776BC" w:rsidP="00477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6BC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opanował w pełni wiadomości i umiejętności przewidziane programem nauczania;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samodzielnie i twórczo rozwija własne zainteresowania techniczne;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sprawnie wykorzystuje zdobytą wiedzę w sytuacjach problemowych i praktycznych;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amodzielnie planuje, organizuje i wykonuje zadania techniczne;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potrafi zaprojektować i wykonać własny wytwór techniczny;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dobiera odpowiednie materiały, narzędzia i sposoby ich obróbki;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bezwzględnie przestrzega zasad BHP i potrafi wyjaśnić konieczność ich stosowania;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 xml:space="preserve">bardzo sprawnie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posługuje się przyborami kreślarskimi;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wykonuje staranne i precyzyjne rysunki techniczne;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prawidłowo stosuje podziałkę, rodzaje linii, zasady wymiarowania i pismo techniczne;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potrafi wykonać szkic przedmiotu o większym stopniu trudności;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rozpoznaje i charakteryzuje różne materiały: papier, włókna, drewno, metale, tworzywa sztuczne i kompozyty;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porównuje właściwości materiałów oraz uzasadnia ich zastosowanie;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potrafi samodzielnie wyszukiwać informacje dotyczące nowych technologii, wynalazków i zastosowania materiałów;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dostrzega zależności pomiędzy techniką, środowiskiem i życiem człowieka;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 xml:space="preserve">wykazuje postawę proekologiczną i potrafi zaproponować działania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ograniczające ilość odpadów;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potrafi samodzielnie przygotować i zaprezentować projekt, prezentację lub dodatkową pracę;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twórczo rozwiązuje problemy techniczne;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chętnie podejmuje zadania dodatkowe i konkursowe;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swoją postawą może stanowić przykład dla innych uczniów.</w:t>
            </w:r>
          </w:p>
          <w:p w:rsidR="004776BC" w:rsidRDefault="00477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776BC" w:rsidRDefault="00EC3392" w:rsidP="00477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OCENA BARDZO DOBRA –</w:t>
            </w:r>
            <w:r w:rsidR="004776BC" w:rsidRPr="004776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:rsidR="00EC3392" w:rsidRPr="004776BC" w:rsidRDefault="00EC3392" w:rsidP="00477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776BC" w:rsidRPr="004776BC" w:rsidRDefault="004776BC" w:rsidP="00477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6BC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bardzo dobrze opanował wiadomości i umiejętności przewidziane programem;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samodzielnie wykonuje większość zadań;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prawidłowo planuje kolejność wykonywania czynności;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właściwie organizuje stanowisko pracy;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przestrzega zasad BHP i potrafi wskazać zagrożenia wynikające z nieprawidłowego posługiwania się narzędziami;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sprawnie posługuje się podstawowymi narzędziami i przyborami;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właściwie dobiera materiały do wykonywanego zadania;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wykonuje prace techniczne dokładnie, estetycznie i zgodnie z instrukcją;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właściwości i zastosowanie papieru oraz materiałów papierniczych;</w:t>
            </w:r>
          </w:p>
          <w:p w:rsidR="004776BC" w:rsidRPr="004776BC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 xml:space="preserve">zna pochodzenie włókien oraz właściwości włókien naturalnych i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sztucznych;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zasady konserwacji odzieży i prawidłowo odczytuje symbole na metkach;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wykonuje podstawowe ściegi krawieckie i prawidłowo przyszywa guziki;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budowę pnia drzewa oraz właściwości drewna;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rozróżnia materiały drewnopochodne i zna ich zastosowanie;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podstawowe właściwości metali i stopów;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sposoby ochrony metali przed korozją;</w:t>
            </w:r>
          </w:p>
          <w:p w:rsidR="004776BC" w:rsidRPr="004776BC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rozpoznaje podstawowe tworzywa sztuczne i zna ich zastosowanie;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wyjaśnia, czym są materiały kompozytowe i wskazuje przykłady ich zastosowania;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sprawnie posługuje się ekierką, linijką i cyrklem;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wykonuje rysunki techniczne zgodnie z zasadami;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i stosuje zasady wymiarowania;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prawidłowo posługuje się pismem technicznym;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wykonuje proste szkice techniczne;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zasady prawidłowej segregacji odpadów;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rozumie znaczenie recyklingu i racjonalnego gospodarowania materiałami;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podstawowe zasady zdrowego odżywiania;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potrafi odczytać informacje z etykiet produktów spożywczych;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zna sposoby konserwowania żywności;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bezpiecznie wykonuje proste czynności związane z przygotowaniem posiłku;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potrafi uzasadnić sposób wykonania pracy;</w:t>
            </w:r>
          </w:p>
          <w:p w:rsidR="004776BC" w:rsidRPr="004776BC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sz w:val="24"/>
                <w:szCs w:val="24"/>
              </w:rPr>
              <w:t>aktywnie uczestniczy w zajęciach i współpracuje z innymi.</w:t>
            </w:r>
          </w:p>
          <w:p w:rsidR="004776BC" w:rsidRDefault="00477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C3392" w:rsidRDefault="00EC3392" w:rsidP="00EC3392">
            <w:pPr>
              <w:pStyle w:val="Nagwek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OCENA DOBRA –4</w:t>
            </w:r>
          </w:p>
          <w:p w:rsidR="00EC3392" w:rsidRPr="00EC3392" w:rsidRDefault="00EC3392" w:rsidP="00EC3392"/>
          <w:p w:rsidR="004776BC" w:rsidRPr="00EC3392" w:rsidRDefault="004776BC" w:rsidP="00EC3392">
            <w:pPr>
              <w:pStyle w:val="Nagwek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Uczeń: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opanował większość wiadomości i umiejętności przewidzianych programem;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zazwyczaj samodzielnie wykonuje zadania;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poprawnie organizuje stanowisko pracy;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i na ogół przestrzega zasad BHP;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właściwie posługuje się podstawowymi narzędziami;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potrafi dobrać materiał do prostego zadania;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wykonuje prace techniczne poprawnie, choć mogą występować drobne błędy lub niedokładności;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podstawowe rodzaje materiałów papierniczych;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surowce wykorzystywane do produkcji papieru;</w:t>
            </w:r>
          </w:p>
          <w:p w:rsidR="004776BC" w:rsidRPr="004776BC" w:rsidRDefault="00EC3392" w:rsidP="00EC3392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podstawowe rodzaje włókien i potrafi podać przykłady ich zastosowania;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rozpoznaje podstawowe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symbole dotyczące sposobu prania i konserwacji odzieży;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wykonuje podstawowe ściegi i potrafi przyszyć guziki;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rozróżnia drewno i materiały drewnopochodne;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podstawowe właściwości i zastosowanie drewna;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rozpoznaje metale żelazne i nieżelazne;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podstawowe zastosowanie metali;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rozumie pojęcie korozji;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podstawowe rodzaje tworzyw sztucznych;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zalety i wady tworzyw sztucznych;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podstawowe informacje dotyczące kompozytów;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zastosowanie przyborów kreślarskich;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wykonuje proste linie, figury i szkice techniczne;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podstawowe rodzaje linii stosowanych w rysunku technicznym;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zasady wymiarowania;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potrafi wykonać rysunek w podanej podziałce;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zna podstawowe zasady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lastRenderedPageBreak/>
              <w:t>segregowania odpadów;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rozumie znaczenie recyklingu;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podstawowe składniki odżywcze;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zasady zdrowego żywienia;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odczytuje podstawowe informacje z opakowań produktów spożywczych;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zna wybrane sposoby konserwacji żywności;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wykonuje zadania praktyczne według instrukcji;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potrafi oszacować czas potrzebny na wykonanie prostego zadania;</w:t>
            </w:r>
          </w:p>
          <w:p w:rsidR="004776BC" w:rsidRPr="004776BC" w:rsidRDefault="000604A6" w:rsidP="000604A6">
            <w:pPr>
              <w:pStyle w:val="Nagwek2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- </w:t>
            </w:r>
            <w:r w:rsidR="004776BC" w:rsidRPr="004776B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współpracuje z zespołem.</w:t>
            </w:r>
          </w:p>
          <w:p w:rsidR="004776BC" w:rsidRPr="004776BC" w:rsidRDefault="004776BC" w:rsidP="004776BC">
            <w:pPr>
              <w:pStyle w:val="Nagwek2"/>
              <w:shd w:val="clear" w:color="auto" w:fill="FFFFFF"/>
              <w:spacing w:before="0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76BC" w:rsidRDefault="00EC3392" w:rsidP="00477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OCENA DOSTATECZNA -</w:t>
            </w:r>
            <w:r w:rsidR="004776BC" w:rsidRPr="004776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:rsidR="00EC3392" w:rsidRPr="004776BC" w:rsidRDefault="00EC3392" w:rsidP="004776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opanował podstawowe wiadomości i umiejętności niezbędne do dalszego kształcenia;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z pomocą nauczyciela wykonuje większość prostych zadań;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zna podstawowe zasady BHP;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potrafi wymienić podstawowe zasady organizacji stanowiska pracy;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zna przeznaczenie podstawowych narzędzi;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 pomocą nauczyciela dobiera materiały i narzędzia;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wykonuje proste prace techniczne według instrukcji;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rodzaje wyrobów papierniczych;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potrafi wymienić kilka zastosowań papieru;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narzędzia do obróbki papieru;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wymienia przykłady włókien naturalnych i sztucznych;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 xml:space="preserve">zna podstawowe przybory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krawieckie;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 pomocą nauczyciela wykonuje prosty ścieg;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potrafi przyszyć guzik;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wymienia podstawowe gatunki drzew;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rozpoznaje drewno i podstawowe materiały drewnopochodne;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wymienia podstawowe narzędzia do obróbki drewna;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informacje o metalach;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potrafi wymienić kilka przedmiotów wykonanych z metalu;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narzędzia do obróbki metali;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wie, czym jest korozja;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wymienia przykłady przedmiotów wykonanych z tworzyw sztucznych;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symbole umieszczane na wyrobach z tworzyw sztucznych;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wie, czym są kompozyty;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zastosowania materiałów kompozytowych;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wie, czym jest rysunek techniczny;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 xml:space="preserve">potrafi wymienić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podstawowe przybory kreślarskie;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 pomocą nauczyciela wykonuje proste linie i figury geometryczne;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rodzaje pisma technicznego;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rozumie, do czego służy podziałka;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rozróżnia podstawowe rodzaje linii;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podejmuje próby wykonywania wymiarowania;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wykonuje prosty szkic techniczny z pomocą nauczyciela;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pojęcia: recykling, segregacja odpadów, surowce wtórne;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rozumie potrzebę segregowania odpadów;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składniki odżywcze;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rozumie znaczenie prawidłowego odżywiania;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potrafi odczytać podstawowe informacje z opakowania produktu;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wymienia podstawowe sposoby konserwowania żywności;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 xml:space="preserve">wykonuje proste zadania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praktyczne z pomocą nauczyciela;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stara się przestrzegać zasad porządku i bezpieczeństwa.</w:t>
            </w:r>
          </w:p>
          <w:p w:rsidR="004776BC" w:rsidRDefault="00477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3392" w:rsidRPr="00EC3392" w:rsidRDefault="00EC3392" w:rsidP="00EC339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3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OCENA DOPUSZCZAJĄCA – 2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posiada braki w wiadomościach i umiejętnościach, ale braki te nie uniemożliwiają dalszego kształcenia;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z pomocą nauczyciela wykonuje najprostsze zadania;</w:t>
            </w:r>
          </w:p>
          <w:p w:rsidR="00EC3392" w:rsidRPr="00EC3392" w:rsidRDefault="00EC3392" w:rsidP="00EC3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3392">
              <w:rPr>
                <w:rFonts w:ascii="Times New Roman" w:hAnsi="Times New Roman" w:cs="Times New Roman"/>
                <w:sz w:val="24"/>
                <w:szCs w:val="24"/>
              </w:rPr>
              <w:t>zna podstawowe zasady bezpieczeństwa obowiązujące na lekcjach techniki;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potrafi wymienić podstawowe narzędzia i przybory;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podejmuje próby prawidłowej organizacji stanowiska pracy;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 pomocą nauczyciela wykonuje proste czynności techniczne;</w:t>
            </w:r>
          </w:p>
          <w:p w:rsidR="00EC3392" w:rsidRPr="00EC3392" w:rsidRDefault="008F20C9" w:rsidP="008F2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rozpoznaje podstawowe materiały stosowane w technice;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 xml:space="preserve">potrafi wymienić przykłady przedmiotów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wykonanych z papieru, drewna, metalu i tworzyw sztucznych;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rozpoznaje podstawowe przybory krawieckie;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podejmuje próby wykonania prostego ściegu;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podejmuje próby przyszycia guzika;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rozróżnia drzewo i drewno;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kilka przykładów zastosowania drewna;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rozpoznaje podstawowe przedmioty wykonane z metalu;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wie, że metale mogą ulegać korozji;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rozpoznaje wybrane przedmioty wykonane z tworzyw sztucznych;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wie, że niektóre materiały nadają się do recyklingu;</w:t>
            </w:r>
          </w:p>
          <w:p w:rsidR="00EC3392" w:rsidRPr="00EC3392" w:rsidRDefault="000604A6" w:rsidP="00060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rozpoznaje rysunek techniczny;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podstawowe przybory kreślarskie;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podejmuje próby wykonania prostych linii i figur;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wie, do czego służy linijka i ekierka;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podejmuje próby wykonania prostego szkicu;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pojęcie segregacji odpadów;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rozumie potrzebę dbania o środowisko;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wie, że prawidłowe odżywianie wpływa na zdrowie;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potrafi wskazać podstawowe informacje znajdujące się na opakowaniu produktu;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zna wybrane sposoby przechowywania żywności;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wykonuje zadania przede wszystkim z pomocą nauczyciela;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wymaga przypominania zasad bezpieczeństwa i organizacji pracy;</w:t>
            </w:r>
          </w:p>
          <w:p w:rsidR="00EC3392" w:rsidRPr="00EC3392" w:rsidRDefault="00904D87" w:rsidP="00904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3392" w:rsidRPr="00EC3392">
              <w:rPr>
                <w:rFonts w:ascii="Times New Roman" w:hAnsi="Times New Roman" w:cs="Times New Roman"/>
                <w:sz w:val="24"/>
                <w:szCs w:val="24"/>
              </w:rPr>
              <w:t>podejmuje wysiłek w celu poprawy swoich umiejętności.</w:t>
            </w:r>
          </w:p>
          <w:p w:rsidR="004776BC" w:rsidRDefault="00477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4. Szczegółowe wymagania według działów podręcznika</w:t>
      </w: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I. Materiały i ich zastosowanie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Uczeń powinien znać i stosować: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zasady BHP i organizacji stanowiska pracy;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podstawowe rodzaje materiałów technicznych;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właściwości i zastosowanie papieru i materiałów papierniczych;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pochodzenie i właściwości włókien;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podstawowe ściegi krawieckie i sposoby przyszywania guzików;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właściwości drewna i materiałów drewnopochodnych;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podstawowe rodzaje metali i stopów;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zjawisko korozji i sposoby ochrony metali;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rodzaje i zastosowanie tworzyw sztucznych;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podstawowe informacje dotyczące kompozytów;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zasady racjonalnego gospodarowania materiałami;</w:t>
      </w:r>
    </w:p>
    <w:p w:rsidR="00A05B75" w:rsidRPr="00A05B75" w:rsidRDefault="00A05B75" w:rsidP="00A05B75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lastRenderedPageBreak/>
        <w:t>zasady bezpiecznej obróbki różnych materiałów.</w:t>
      </w: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II. Rysunek techniczny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Uczeń powinien: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wyjaśnić, czym jest rysunek techniczny;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wymienić zastosowania rysunku technicznego;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podstawowe przybory kreślarskie;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prawidłowo posługiwać się linijką, ekierką i cyrklem;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wykonywać linie pionowe, poziome, prostopadłe i ukośne;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podstawowe rodzaje linii rysunkowych;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zasady stosowania podziałki;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zasady wymiarowania;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podstawowe formaty arkuszy;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prawidłowo uzupełniać tabliczkę rysunkową;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stosować pismo techniczne;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wykonywać proste szkice techniczne;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określać osie symetrii;</w:t>
      </w:r>
    </w:p>
    <w:p w:rsidR="00A05B75" w:rsidRPr="00A05B75" w:rsidRDefault="00A05B75" w:rsidP="00A05B75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odczytywać proste informacje przedstawione na rysunku technicznym.</w:t>
      </w:r>
    </w:p>
    <w:p w:rsidR="00EF7CC3" w:rsidRDefault="00EF7CC3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ABC zdrowego życia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Uczeń powinien: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zasady segregacji odpadów;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rozumieć znaczenie recyklingu;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sposoby ograniczania ilości odpadów;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rozumieć znaczenie racjonalnego gospodarowania zasobami;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podstawowe zasady zdrowego odżywiania;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podstawowe składniki odżywcze;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znaczenie aktywności fizycznej;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odczytywać informacje na etykietach produktów;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rozpoznawać podstawowe dodatki stosowane w żywności;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rozróżniać żywność przetworzoną i nieprzetworzoną;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znać podstawowe sposoby konserwacji żywności;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bezpiecznie posługiwać się narzędziami podczas przygotowywania prostych posiłków;</w:t>
      </w:r>
    </w:p>
    <w:p w:rsidR="00A05B75" w:rsidRPr="00A05B75" w:rsidRDefault="00A05B75" w:rsidP="00A05B75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prawidłowo organizować stanowisko pracy.</w:t>
      </w: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5. Zasady uzyskiwania wyższej oceny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Uczeń otrzymuje ocenę wyższą, jeżeli spełnia wymagania określone dla oceny niższej oraz dodatkowo opanował umiejętności przypisane do wyższego poziomu.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lastRenderedPageBreak/>
        <w:t>Szczególne znaczenie na technice mają:</w:t>
      </w:r>
    </w:p>
    <w:p w:rsidR="00A05B75" w:rsidRPr="00A05B75" w:rsidRDefault="00A05B75" w:rsidP="00A05B7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bezpieczeństwo pracy</w:t>
      </w:r>
      <w:r w:rsidRPr="00A05B75">
        <w:rPr>
          <w:rFonts w:ascii="Times New Roman" w:hAnsi="Times New Roman" w:cs="Times New Roman"/>
          <w:sz w:val="24"/>
          <w:szCs w:val="24"/>
        </w:rPr>
        <w:t> – uczeń powinien znać i stosować zasady BHP;</w:t>
      </w:r>
    </w:p>
    <w:p w:rsidR="00A05B75" w:rsidRPr="00A05B75" w:rsidRDefault="00A05B75" w:rsidP="00A05B7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samodzielność</w:t>
      </w:r>
      <w:r w:rsidRPr="00A05B75">
        <w:rPr>
          <w:rFonts w:ascii="Times New Roman" w:hAnsi="Times New Roman" w:cs="Times New Roman"/>
          <w:sz w:val="24"/>
          <w:szCs w:val="24"/>
        </w:rPr>
        <w:t> – stopniowe przechodzenie od pracy z pomocą nauczyciela do samodzielnego planowania i wykonywania zadań;</w:t>
      </w:r>
    </w:p>
    <w:p w:rsidR="00A05B75" w:rsidRPr="00A05B75" w:rsidRDefault="00A05B75" w:rsidP="00A05B7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praktyczne wykorzystanie wiedzy</w:t>
      </w:r>
      <w:r w:rsidRPr="00A05B75">
        <w:rPr>
          <w:rFonts w:ascii="Times New Roman" w:hAnsi="Times New Roman" w:cs="Times New Roman"/>
          <w:sz w:val="24"/>
          <w:szCs w:val="24"/>
        </w:rPr>
        <w:t> – umiejętność zastosowania wiadomości podczas wykonywania konkretnych prac;</w:t>
      </w:r>
    </w:p>
    <w:p w:rsidR="00A05B75" w:rsidRPr="00A05B75" w:rsidRDefault="00A05B75" w:rsidP="00A05B7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dokładność i estetyka</w:t>
      </w:r>
      <w:r w:rsidRPr="00A05B75">
        <w:rPr>
          <w:rFonts w:ascii="Times New Roman" w:hAnsi="Times New Roman" w:cs="Times New Roman"/>
          <w:sz w:val="24"/>
          <w:szCs w:val="24"/>
        </w:rPr>
        <w:t> – szczególnie w przypadku rysunku technicznego i prac wytwórczych;</w:t>
      </w:r>
    </w:p>
    <w:p w:rsidR="00A05B75" w:rsidRPr="00A05B75" w:rsidRDefault="00A05B75" w:rsidP="00A05B7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organizacja pracy</w:t>
      </w:r>
      <w:r w:rsidRPr="00A05B75">
        <w:rPr>
          <w:rFonts w:ascii="Times New Roman" w:hAnsi="Times New Roman" w:cs="Times New Roman"/>
          <w:sz w:val="24"/>
          <w:szCs w:val="24"/>
        </w:rPr>
        <w:t> – właściwy dobór materiałów, narzędzi, kolejności czynności i czasu;</w:t>
      </w:r>
    </w:p>
    <w:p w:rsidR="00A05B75" w:rsidRPr="00A05B75" w:rsidRDefault="00A05B75" w:rsidP="00A05B7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kreatywność</w:t>
      </w:r>
      <w:r w:rsidRPr="00A05B75">
        <w:rPr>
          <w:rFonts w:ascii="Times New Roman" w:hAnsi="Times New Roman" w:cs="Times New Roman"/>
          <w:sz w:val="24"/>
          <w:szCs w:val="24"/>
        </w:rPr>
        <w:t> – szczególnie na poziomie ocen bardzo dobrej i celującej;</w:t>
      </w:r>
    </w:p>
    <w:p w:rsidR="00A05B75" w:rsidRPr="00A05B75" w:rsidRDefault="00A05B75" w:rsidP="00A05B75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postęp ucznia</w:t>
      </w:r>
      <w:r w:rsidRPr="00A05B75">
        <w:rPr>
          <w:rFonts w:ascii="Times New Roman" w:hAnsi="Times New Roman" w:cs="Times New Roman"/>
          <w:sz w:val="24"/>
          <w:szCs w:val="24"/>
        </w:rPr>
        <w:t> – uwzględnianie wysiłku i rozwoju indywidualnych umiejętności.</w:t>
      </w: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6. Dostosowanie wymagań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Wymagania edukacyjne należy dostosować do indywidualnych potrzeb psychofizycznych i edukacyjnych ucznia zgodnie z zaleceniami zawartymi w opinii lub orzeczeniu poradni psychologiczno-pedagogicznej oraz zgodnie z możliwościami ucznia.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 przypadku uczniów wymagających dostosowania można w szczególności: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wydłużyć czas wykonania zadania;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zmniejszyć liczbę elementów do wykonania;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podzielić zadanie na mniejsze etapy;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udzielać dodatkowych instrukcji;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stosować instrukcje obrazkowe i schematy;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umożliwić korzystanie z przygotowanych wzorów;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lastRenderedPageBreak/>
        <w:t>oceniać przede wszystkim poprawność wykonania i postęp ucznia, a nie wyłącznie tempo pracy;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dostosować stopień trudności pracy praktycznej;</w:t>
      </w:r>
    </w:p>
    <w:p w:rsidR="00A05B75" w:rsidRPr="00A05B75" w:rsidRDefault="00A05B75" w:rsidP="00A05B75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umożliwić uczniowi wykonanie części zadania przy wsparciu nauczyciela.</w:t>
      </w:r>
    </w:p>
    <w:p w:rsidR="004776BC" w:rsidRDefault="004776B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CC3" w:rsidRDefault="00EF7CC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CC3" w:rsidRDefault="00EF7CC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CC3" w:rsidRDefault="00EF7CC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CC3" w:rsidRDefault="00EF7CC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CC3" w:rsidRDefault="00EF7CC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CC3" w:rsidRDefault="00EF7CC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F7CC3" w:rsidRDefault="00EF7CC3">
      <w:pPr>
        <w:rPr>
          <w:rFonts w:ascii="Times New Roman" w:hAnsi="Times New Roman" w:cs="Times New Roman"/>
          <w:sz w:val="24"/>
          <w:szCs w:val="24"/>
        </w:rPr>
      </w:pPr>
    </w:p>
    <w:p w:rsidR="00A05B75" w:rsidRDefault="00A05B75">
      <w:pPr>
        <w:rPr>
          <w:rFonts w:ascii="Times New Roman" w:hAnsi="Times New Roman" w:cs="Times New Roman"/>
          <w:sz w:val="24"/>
          <w:szCs w:val="24"/>
        </w:rPr>
      </w:pPr>
    </w:p>
    <w:p w:rsidR="00A05B75" w:rsidRDefault="00A05B75" w:rsidP="00A05B75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C5236" w:rsidRDefault="001C5236" w:rsidP="00A05B75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</w:p>
    <w:p w:rsidR="001C5236" w:rsidRDefault="001C5236" w:rsidP="00A05B75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</w:p>
    <w:p w:rsidR="001C5236" w:rsidRDefault="001C5236" w:rsidP="00A05B75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</w:p>
    <w:p w:rsidR="001C5236" w:rsidRDefault="001C5236" w:rsidP="00A05B75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</w:p>
    <w:p w:rsidR="00A05B75" w:rsidRDefault="00A05B75" w:rsidP="00A05B75">
      <w:pPr>
        <w:tabs>
          <w:tab w:val="left" w:pos="3960"/>
        </w:tabs>
        <w:rPr>
          <w:rFonts w:ascii="Times New Roman" w:hAnsi="Times New Roman" w:cs="Times New Roman"/>
          <w:sz w:val="24"/>
          <w:szCs w:val="24"/>
        </w:rPr>
      </w:pP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lastRenderedPageBreak/>
        <w:t>WYMAGANIA EDUKACYJNE Z TECHNIKI DLA KLASY VI SZKOŁY PODSTAWOWEJ</w:t>
      </w: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1. Cele kształcenia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 szczególności uczeń: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rozwija umiejętności praktyczne i techniczne;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poznaje zasady działania urządzeń technicznych;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rozpoznaje podstawowe elementy urządzeń i mechanizmów;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analizuje budowę i zasadę działania prostych urządzeń;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bezpiecznie posługuje się narzędziami i urządzeniami;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planuje i wykonuje prace techniczne;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posługuje się dokumentacją techniczną;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wykorzystuje rysunek techniczny do przedstawiania i odczytywania informacji;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rozwija umiejętności konstrukcyjne i projektowe;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dostrzega zastosowanie techniki w życiu codziennym;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poznaje zasady racjonalnego korzystania z urządzeń technicznych;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rozwija świadomość zagrożeń związanych z niewłaściwym użytkowaniem urządzeń;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kształtuje odpowiedzialność za bezpieczeństwo własne i innych;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rozwija kreatywność, dokładność, samodzielność i wytrwałość;</w:t>
      </w:r>
    </w:p>
    <w:p w:rsidR="00A05B75" w:rsidRPr="00A05B75" w:rsidRDefault="00A05B75" w:rsidP="00A05B75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dostrzega wpływ rozwoju techniki na życie człowieka i środowisko.</w:t>
      </w: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Ogólne kryteria oceniania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Przy ustalaniu oceny nauczyciel bierze pod uwagę: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stopień opanowania wiadomości i umiejętności;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umiejętność zastosowania wiedzy w praktyce;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poprawność wykonywania zadań technicznych;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samodzielność ucznia;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przestrzeganie zasad BHP;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właściwą organizację stanowiska pracy;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dobór odpowiednich narzędzi, materiałów i metod pracy;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dokładność i estetykę wykonania;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umiejętność czytania i wykonywania prostych rysunków technicznych;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umiejętność analizowania budowy i działania urządzeń;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planowanie kolejnych etapów pracy;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aktywność na zajęciach;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kreatywność i pomysłowość;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umiejętność rozwiązywania problemów technicznych;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współpracę w grupie;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t>systematyczność;</w:t>
      </w:r>
    </w:p>
    <w:p w:rsidR="00A05B75" w:rsidRPr="00A05B75" w:rsidRDefault="00A05B75" w:rsidP="00A05B75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sz w:val="24"/>
          <w:szCs w:val="24"/>
        </w:rPr>
        <w:lastRenderedPageBreak/>
        <w:t>postępy ucznia.</w:t>
      </w:r>
    </w:p>
    <w:p w:rsidR="00A05B75" w:rsidRPr="00A05B75" w:rsidRDefault="00A05B75" w:rsidP="00A05B75">
      <w:pPr>
        <w:rPr>
          <w:rFonts w:ascii="Times New Roman" w:hAnsi="Times New Roman" w:cs="Times New Roman"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Przyjmuje się, że uzyskanie wyższej oceny wymaga spełnienia wymagań określonych dla ocen niższych.</w:t>
      </w:r>
    </w:p>
    <w:p w:rsidR="00A05B75" w:rsidRPr="00A05B75" w:rsidRDefault="00A05B75" w:rsidP="00A0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05B75">
        <w:rPr>
          <w:rFonts w:ascii="Times New Roman" w:hAnsi="Times New Roman" w:cs="Times New Roman"/>
          <w:b/>
          <w:bCs/>
          <w:sz w:val="24"/>
          <w:szCs w:val="24"/>
        </w:rPr>
        <w:t>3. Wymagania na poszczególne oceny</w:t>
      </w:r>
    </w:p>
    <w:p w:rsidR="00A05B75" w:rsidRDefault="00A05B7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6444" w:type="dxa"/>
        <w:tblInd w:w="-1168" w:type="dxa"/>
        <w:tblLook w:val="04A0" w:firstRow="1" w:lastRow="0" w:firstColumn="1" w:lastColumn="0" w:noHBand="0" w:noVBand="1"/>
      </w:tblPr>
      <w:tblGrid>
        <w:gridCol w:w="2836"/>
        <w:gridCol w:w="3543"/>
        <w:gridCol w:w="2835"/>
        <w:gridCol w:w="3544"/>
        <w:gridCol w:w="3686"/>
      </w:tblGrid>
      <w:tr w:rsidR="00D471B6" w:rsidTr="00D471B6">
        <w:tc>
          <w:tcPr>
            <w:tcW w:w="16444" w:type="dxa"/>
            <w:gridSpan w:val="5"/>
          </w:tcPr>
          <w:p w:rsidR="00D471B6" w:rsidRPr="00D471B6" w:rsidRDefault="00D471B6" w:rsidP="009F72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1B6">
              <w:rPr>
                <w:rFonts w:ascii="Times New Roman" w:hAnsi="Times New Roman" w:cs="Times New Roman"/>
                <w:b/>
                <w:sz w:val="24"/>
                <w:szCs w:val="24"/>
              </w:rPr>
              <w:t>Klasa VI</w:t>
            </w:r>
          </w:p>
        </w:tc>
      </w:tr>
      <w:tr w:rsidR="00A05B75" w:rsidTr="00D471B6">
        <w:tc>
          <w:tcPr>
            <w:tcW w:w="2836" w:type="dxa"/>
          </w:tcPr>
          <w:p w:rsidR="00097465" w:rsidRPr="00097465" w:rsidRDefault="00097465" w:rsidP="000974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74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CELUJĄCA – 6</w:t>
            </w:r>
          </w:p>
          <w:p w:rsidR="00A05B75" w:rsidRDefault="00A05B75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F72F3" w:rsidRPr="009F72F3" w:rsidRDefault="009F72F3" w:rsidP="009F72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BARDZO DOBRA – 5</w:t>
            </w:r>
          </w:p>
          <w:p w:rsidR="00A05B75" w:rsidRDefault="00A05B75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F72F3" w:rsidRPr="009F72F3" w:rsidRDefault="009F72F3" w:rsidP="009F72F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F72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OCENA DOBRA – 4</w:t>
            </w:r>
          </w:p>
          <w:p w:rsidR="00A05B75" w:rsidRPr="004776BC" w:rsidRDefault="00A05B75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9F72F3" w:rsidRPr="009F72F3" w:rsidRDefault="009F72F3" w:rsidP="009F72F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DOSTATECZNA – 3</w:t>
            </w:r>
          </w:p>
          <w:p w:rsidR="00A05B75" w:rsidRDefault="00A05B75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E5B34" w:rsidRPr="00EE5B34" w:rsidRDefault="00D471B6" w:rsidP="00EE5B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OCENA DOPUSZCZAJĄCA </w:t>
            </w:r>
            <w:r w:rsidR="00EE5B34" w:rsidRPr="00EE5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2</w:t>
            </w:r>
          </w:p>
          <w:p w:rsidR="00A05B75" w:rsidRDefault="00A05B75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B75" w:rsidTr="00D471B6">
        <w:tc>
          <w:tcPr>
            <w:tcW w:w="2836" w:type="dxa"/>
          </w:tcPr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Uczeń: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w pełni opanował wiadomości i umiejętności przewidziane programem nauczania;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samodzielnie i twórczo rozwija swoje zainteresowania techniczne;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sprawnie wykorzystuje wiedzę techniczną w sytuacjach problemowych;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samodzielnie planuje i organizuje pracę;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potrafi zaprojektować i wykonać własny wytwór techniczny;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samodzielnie analizuje budowę i zasadę działania urządzeń technicznych;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 xml:space="preserve">potrafi wyjaśnić związki pomiędzy budową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urządzenia a jego funkcją;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rozpoznaje podstawowe mechanizmy i elementy konstrukcyjne;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potrafi wyjaśnić działanie przekładni i mechanizmów;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rozpoznaje różne rodzaje przekładni i potrafi wskazać ich zastosowanie;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potrafi analizować ruch elementów urządzenia;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zna zastosowanie prostych maszyn i mechanizmów;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samodzielnie interpretuje informacje przedstawione na schematach i rysunkach technicznych;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wykonuje bardzo dokładne i czytelne rysunki techniczne;</w:t>
            </w:r>
          </w:p>
          <w:p w:rsid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sprawnie posługuje się przyborami kreślarskimi;</w:t>
            </w:r>
          </w:p>
          <w:p w:rsidR="00097465" w:rsidRPr="00097465" w:rsidRDefault="00097465" w:rsidP="00097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7465">
              <w:rPr>
                <w:rFonts w:ascii="Times New Roman" w:hAnsi="Times New Roman" w:cs="Times New Roman"/>
                <w:sz w:val="24"/>
                <w:szCs w:val="24"/>
              </w:rPr>
              <w:t>prawidłowo stosuje zasady wymiarowania, podziałki i rodzaje linii;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potrafi samodzielnie wykonać dokumentację prostego projektu technicznego;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 xml:space="preserve">potrafi zaplanować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proces wykonania wyrobu;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właściwie dobiera materiały, narzędzia i technologię wykonania;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bezwzględnie przestrzega zasad bezpieczeństwa;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potrafi wskazać zagrożenia związane z użytkowaniem urządzeń technicznych i sposoby ich ograniczania;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potrafi wyjaśnić znaczenie instrukcji obsługi i przestrzegania zaleceń producenta;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świadomie i odpowiedzialnie korzysta z urządzeń technicznych;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dostrzega wpływ rozwoju techniki na człowieka i środowisko;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potrafi ocenić korzyści i zagrożenia wynikające z rozwoju techniki;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samodzielnie wyszukuje i wykorzystuje dodatkowe informacje techniczne;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podejmuje zadania dodatkowe, projektowe i konkursowe;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twórczo rozwiązuje problemy techniczne;</w:t>
            </w:r>
          </w:p>
          <w:p w:rsidR="00097465" w:rsidRPr="00097465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097465" w:rsidRPr="00097465">
              <w:rPr>
                <w:rFonts w:ascii="Times New Roman" w:hAnsi="Times New Roman" w:cs="Times New Roman"/>
                <w:sz w:val="24"/>
                <w:szCs w:val="24"/>
              </w:rPr>
              <w:t>prezentuje wykonane projekty i potrafi uzasadnić przyjęte rozwiązania.</w:t>
            </w:r>
          </w:p>
          <w:p w:rsidR="00A05B75" w:rsidRDefault="00A05B75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7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bardzo dobrze opanował wiadomości i umiejętności przewidziane programem;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samodzielnie wykonuje zadania teoretyczne i praktyczne;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prawidłowo planuje kolejne etapy pracy;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właściwie organizuje stanowisko pracy;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przestrzega zasad BHP;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prawidłowo posługuje się narzędziami i przyborami;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zna podstawowe rodzaje urządzeń technicznych;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potrafi wskazać elementy konstrukcyjne prostych urządzeń;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zna podstawowe rodzaje mechanizmów;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sz w:val="24"/>
                <w:szCs w:val="24"/>
              </w:rPr>
              <w:t>wyjaśnia zasadę działania prostych mechanizmów;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zna pojęcie przekładni;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rozpoznaje podstawowe rodzaje przekładni;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potrafi wskazać przykłady zastosowania przekładni;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zna zastosowanie prostych maszyn i urządzeń;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rozpoznaje podstawowe elementy konstrukcji;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potrafi odczytać prosty schemat techniczny;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wykonuje poprawne rysunki techniczne;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zna i stosuje zasady wymiarowania;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prawidłowo stosuje podstawowe rodzaje linii;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potrafi wykonać prosty szkic techniczny;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zna znaczenie podziałki;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potrafi wykonać dokumentację prostego projektu;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właściwie dobiera materiały i narzędzia do zadania;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wykonuje prace techniczne dokładnie i estetycznie;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zna zasady bezpiecznego użytkowania urządzeń;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rozumie znaczenie instrukcji obsługi;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potrafi wskazać zagrożenia wynikające z niewłaściwego korzystania z urządzeń;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zna podstawowe zasady konserwacji urządzeń;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potrafi wyjaśnić znaczenie oszczędnego korzystania z energii;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rozumie wpływ techniki na środowisko;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zna podstawowe sposoby ograniczania negatywnego wpływu techniki na środowisko;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aktywnie uczestniczy w zajęciach;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potrafi współpracować w grupie;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sz w:val="24"/>
                <w:szCs w:val="24"/>
              </w:rPr>
              <w:t>samodzielnie poprawia zauważone błędy.</w:t>
            </w:r>
          </w:p>
          <w:p w:rsidR="00A05B75" w:rsidRDefault="00A05B75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Uczeń: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opanował większość wiadomości i umiejętności przewidzianych programem;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zazwyczaj samodzielnie wykonuje zadania;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poprawnie organizuje stanowisko pracy;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i na ogół przestrzega zasad BHP;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prawidłowo posługuje się podstawowymi narzędziami;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elementy urządzeń technicznych;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rozpoznaje podstawowe mechanizmy;</w:t>
            </w:r>
          </w:p>
          <w:p w:rsidR="009F72F3" w:rsidRPr="009F72F3" w:rsidRDefault="009F72F3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potrafi wyjaśnić zasadę działania prostego mechanizmu;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pojęcie przekładni;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rozpoznaje podstawowe rodzaje przekładni;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podaje przykłady zastosowania przekładni;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przykłady prostych maszyn i urządzeń;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rozpoznaje podstawowe elementy konstrukcyjne;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odczytuje proste schematy techniczne;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proste rysunki techniczne;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rodzaje linii;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stosuje podstawowe zasady wymiarowania;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rozumie znaczenie podziałki;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prosty szkic techniczny;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zasady sporządzania dokumentacji technicznej;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dobiera materiały i narzędzia do prostych zadań;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prace praktyczne według instrukcji;</w:t>
            </w:r>
          </w:p>
          <w:p w:rsidR="009F72F3" w:rsidRPr="009F72F3" w:rsidRDefault="00EE5B34" w:rsidP="00E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zna podstawowe zasady bezpiecznego użytkowania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urządzeń;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rozumie potrzebę korzystania z instrukcji obsługi;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potrafi wskazać podstawowe zagrożenia związane z urządzeniami;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zasady konserwacji urządzeń;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wie, że urządzenia należy użytkować zgodnie z ich przeznaczeniem;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rozumie znaczenie oszczędzania energii;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zna podstawowe przykłady wpływu techniki na środowisko;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potrafi wskazać sposoby ograniczania zużycia energii i materiałów;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wykonuje zadania w przewidzianym czasie;</w:t>
            </w:r>
          </w:p>
          <w:p w:rsidR="009F72F3" w:rsidRPr="009F72F3" w:rsidRDefault="000559F6" w:rsidP="000559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9F72F3" w:rsidRPr="009F7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współpracuje z innymi uczniami.</w:t>
            </w:r>
          </w:p>
          <w:p w:rsidR="00A05B75" w:rsidRPr="004776BC" w:rsidRDefault="00A05B75" w:rsidP="009F72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opanował podstawowe wiadomości i umiejętności niezbędne do dalszego kształcenia;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 pomocą nauczyciela wykonuje większość prostych zadań;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zna podstawowe zasady BHP;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potrafi wymienić podstawowe zasady organizacji stanowiska pracy;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rozpoznaje podstawowe narzędzia;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zna przeznaczenie wybranych narzędzi;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rozpoznaje podstawowe elementy urządzeń technicznych;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wie, że urządzenia składają się z różnych elementów współpracujących ze sobą;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rozpoznaje wybrane mechanizmy;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wie, czym jest przekładnia;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potrafi podać przykłady urządzeń wykorzystujących przekładnie;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zna przykłady prostych maszyn;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potrafi wymienić podstawowe urządzenia techniczne występujące w gospodarstwie domowym;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zna podstawowe zasady bezpiecznego korzystania z urządzeń;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wie, że urządzenia należy użytkować zgodnie z instrukcją;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rozpoznaje podstawowe symbole i oznaczenia techniczne;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zna podstawowe przybory kreślarskie;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wykonuje proste linie i figury geometryczne;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rozróżnia podstawowe rodzaje linii;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zna podstawowe zasady wymiarowania;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rozumie pojęcie podziałki;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wykonuje prosty szkic z pomocą nauczyciela;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potrafi odczytać podstawowe informacje z prostego rysunku technicznego;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z pomocą nauczyciela planuje wykonanie prostego zadania;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dobiera podstawowe materiały i narzędzia;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wykonuje prostą pracę techniczną według instrukcji;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zna znaczenie konserwacji urządzeń;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rozumie potrzebę oszczędzania energii;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zna podstawowe przykłady negatywnego wpływu techniki na środowisko;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rozumie potrzebę racjonalnego korzystania z urządzeń;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podejmuje próby samodzielnego rozwiązywania prostych problemów technicznych.</w:t>
            </w:r>
          </w:p>
          <w:p w:rsidR="00A05B75" w:rsidRDefault="00A05B75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Uczeń: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posiada znaczne braki w wiadomościach i umiejętnościach, ale braki te nie uniemożliwiają dalszego kształcenia;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 pomocą nauczyciela wykonuje najprostsze zadania;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zna podstawowe zasady bezpieczeństwa na lekcjach techniki;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potrafi wymienić kilka podstawowych narzędzi;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rozpoznaje wybrane materiały i urządzenia techniczne;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podejmuje próby prawidłowej organizacji stanowiska pracy;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 pomocą nauczyciela wykonuje proste czynności techniczne;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rozpoznaje wybrane elementy urządzeń;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wie, że urządzenia mają określone przeznaczenie;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rozpoznaje niektóre proste mechanizmy;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wie, że przekładnie służą do przenoszenia ruchu;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potrafi podać jeden przykład urządzenia wykorzystującego mechanizm lub przekładnię;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rozpoznaje podstawowe urządzenia techniczne stosowane w domu;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wie, że urządzenia elektryczne mogą stanowić zagrożenie;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zna potrzebę przestrzegania instrukcji obsługi;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zna podstawowe przybory kreślarskie;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potrafi wykonać z pomocą nauczyciela proste linie i figury;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rozpoznaje rysunek techniczny;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wie, do czego służy linijka i ekierka;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podejmuje próby wykonania prostego szkicu;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rozumie podstawowe znaczenie wymiarowania;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z pomocą nauczyciela wykonuje proste zadanie konstrukcyjne;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>potrafi wskazać podstawowe zagrożenia związane z nieprawidłowym użytkowaniem urządzeń;</w:t>
            </w:r>
          </w:p>
          <w:p w:rsidR="00EE5B34" w:rsidRPr="00EE5B34" w:rsidRDefault="000559F6" w:rsidP="000559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t xml:space="preserve">wie, że urządzenia należy </w:t>
            </w:r>
            <w:r w:rsidR="00EE5B34" w:rsidRPr="00EE5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konserwować;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rozumie potrzebę oszczędzania energii;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wie, że technika może wpływać na środowisko;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wykonuje zadania przede wszystkim przy wsparciu nauczyciela;</w:t>
            </w:r>
          </w:p>
          <w:p w:rsidR="00EE5B34" w:rsidRPr="00EE5B34" w:rsidRDefault="00EE5B34" w:rsidP="00EE5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5B34">
              <w:rPr>
                <w:rFonts w:ascii="Times New Roman" w:hAnsi="Times New Roman" w:cs="Times New Roman"/>
                <w:sz w:val="24"/>
                <w:szCs w:val="24"/>
              </w:rPr>
              <w:t>podejmuje wysiłek w celu poprawy swoich umiejętności.</w:t>
            </w:r>
          </w:p>
          <w:p w:rsidR="00A05B75" w:rsidRDefault="00A05B75" w:rsidP="009F7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4. Szczegółowe wymagania tematyczne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I. Urządzenia techniczne i mechanizmy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Uczeń powinien: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rozpoznawać podstawowe urządzenia techniczne;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określać przeznaczenie urządzeń;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wskazywać podstawowe elementy konstrukcyjne;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rozpoznawać mechanizmy występujące w urządzeniach;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wyjaśniać pojęcie mechanizmu;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wyjaśniać pojęcie przekładni;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rozpoznawać podstawowe rodzaje przekładni;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wskazywać zastosowanie przekładni;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analizować sposób przenoszenia ruchu;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wskazywać elementy wykonujące ruch;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rozpoznawać zależności pomiędzy budową urządzenia a jego działaniem;</w:t>
      </w:r>
    </w:p>
    <w:p w:rsidR="00EE5B34" w:rsidRPr="00EE5B34" w:rsidRDefault="00EE5B34" w:rsidP="00EE5B34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lastRenderedPageBreak/>
        <w:t>bezpiecznie korzystać z urządzeń technicznych.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II. Rysunek techniczny i dokumentacja techniczna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Uczeń powinien: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znać podstawowe zasady sporządzania rysunku technicznego;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prawidłowo posługiwać się linijką, ekierką i cyrklem;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stosować odpowiednie rodzaje linii;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znać zasady wymiarowania;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stosować podziałkę;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wykonywać proste szkice techniczne;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odczytywać proste rysunki techniczne;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rozpoznawać podstawowe symbole i oznaczenia;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wykonywać proste schematy;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tworzyć podstawową dokumentację projektu;</w:t>
      </w:r>
    </w:p>
    <w:p w:rsidR="00EE5B34" w:rsidRPr="00EE5B34" w:rsidRDefault="00EE5B34" w:rsidP="00EE5B34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zachowywać estetykę i czytelność rysunku.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III. Projektowanie i wykonywanie prac technicznych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Uczeń powinien: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określić problem techniczny;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zaplanować sposób wykonania zadania;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lastRenderedPageBreak/>
        <w:t>ustalić kolejność czynności;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dobrać odpowiednie materiały;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dobrać odpowiednie narzędzia;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bezpiecznie wykonać zaplanowane czynności;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kontrolować przebieg pracy;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ocenić efekt końcowy;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wskazać ewentualne błędy;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zaproponować sposób ich poprawienia;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dbać o estetykę wykonania;</w:t>
      </w:r>
    </w:p>
    <w:p w:rsidR="00EE5B34" w:rsidRPr="00EE5B34" w:rsidRDefault="00EE5B34" w:rsidP="00EE5B34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racjonalnie gospodarować materiałami.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IV. Bezpieczne użytkowanie urządzeń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Uczeń powinien: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znać zasady bezpiecznego korzystania z urządzeń;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przestrzegać instrukcji obsługi;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rozpoznawać podstawowe symbole ostrzegawcze;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wskazywać potencjalne zagrożenia;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wiedzieć, jak postępować w sytuacji zagrożenia;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nie używać urządzeń niezgodnie z ich przeznaczeniem;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lastRenderedPageBreak/>
        <w:t>dbać o stan techniczny urządzeń;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znać znaczenie konserwacji;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rozumieć potrzebę przeglądów i napraw;</w:t>
      </w:r>
    </w:p>
    <w:p w:rsidR="00EE5B34" w:rsidRPr="00EE5B34" w:rsidRDefault="00EE5B34" w:rsidP="00EE5B34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zachowywać szczególną ostrożność podczas korzystania z urządzeń elektrycznych.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V. Technika w życiu codziennym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Uczeń powinien: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wskazywać przykłady zastosowania techniki w gospodarstwie domowym;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wyjaśniać znaczenie urządzeń technicznych dla życia człowieka;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rozpoznawać korzyści wynikające z rozwoju techniki;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dostrzegać zagrożenia związane z rozwojem techniki;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rozumieć znaczenie odpowiedzialnego korzystania z urządzeń;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znać zasady oszczędzania energii;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znać sposoby ograniczania zużycia materiałów;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dostrzegać wpływ techniki na środowisko;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wskazywać sposoby ograniczania negatywnego wpływu techniki na środowisko;</w:t>
      </w:r>
    </w:p>
    <w:p w:rsidR="00EE5B34" w:rsidRPr="00EE5B34" w:rsidRDefault="00EE5B34" w:rsidP="00EE5B34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rozumieć znaczenie ponownego wykorzystania materiałów i urządzeń.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5. Kryteria oceniania prac praktycznych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Podczas oceniania pracy praktycznej nauczyciel może uwzględnić następujące elementy: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lastRenderedPageBreak/>
        <w:t>przygotowanie stanowiska pracy;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znajomość i przestrzeganie zasad BHP;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dobór materiałów;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dobór narzędzi;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prawidłowość kolejności wykonywanych czynności;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samodzielność;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dokładność;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estetykę;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funkcjonalność wykonanego przedmiotu;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gospodarowanie materiałami;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czas wykonania;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umiejętność poprawienia błędów;</w:t>
      </w:r>
    </w:p>
    <w:p w:rsidR="00EE5B34" w:rsidRPr="00EE5B34" w:rsidRDefault="00EE5B34" w:rsidP="00EE5B34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uporządkowanie stanowiska po zakończeniu pracy.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W przypadku prac praktycznych bezpieczeństwo ucznia jest nadrzędne. Nieprzestrzeganie zasad BHP może skutkować przerwaniem wykonywania pracy i koniecznością ponownego omówienia zasad bezpiecznej pracy.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6. Zasady uzyskiwania wyższej oceny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Uczeń otrzymuje ocenę wyższą, jeżeli spełnia wymagania dla oceny niższej oraz dodatkowo: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Ocena 2 – dopuszczająca:</w:t>
      </w:r>
      <w:r w:rsidRPr="00EE5B34">
        <w:rPr>
          <w:rFonts w:ascii="Times New Roman" w:hAnsi="Times New Roman" w:cs="Times New Roman"/>
          <w:sz w:val="24"/>
          <w:szCs w:val="24"/>
        </w:rPr>
        <w:t> wykonuje najprostsze zadania z pomocą nauczyciela.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lastRenderedPageBreak/>
        <w:t>Ocena 3 – dostateczna:</w:t>
      </w:r>
      <w:r w:rsidRPr="00EE5B34">
        <w:rPr>
          <w:rFonts w:ascii="Times New Roman" w:hAnsi="Times New Roman" w:cs="Times New Roman"/>
          <w:sz w:val="24"/>
          <w:szCs w:val="24"/>
        </w:rPr>
        <w:t> samodzielnie wykonuje podstawowe zadania o niewielkim stopniu trudności i zna najważniejsze pojęcia.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Ocena 4 – dobra:</w:t>
      </w:r>
      <w:r w:rsidRPr="00EE5B34">
        <w:rPr>
          <w:rFonts w:ascii="Times New Roman" w:hAnsi="Times New Roman" w:cs="Times New Roman"/>
          <w:sz w:val="24"/>
          <w:szCs w:val="24"/>
        </w:rPr>
        <w:t> poprawnie stosuje wiadomości w typowych sytuacjach i samodzielnie wykonuje większość zadań.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Ocena 5 – bardzo dobra:</w:t>
      </w:r>
      <w:r w:rsidRPr="00EE5B34">
        <w:rPr>
          <w:rFonts w:ascii="Times New Roman" w:hAnsi="Times New Roman" w:cs="Times New Roman"/>
          <w:sz w:val="24"/>
          <w:szCs w:val="24"/>
        </w:rPr>
        <w:t> samodzielnie, sprawnie i dokładnie wykonuje zadania oraz potrafi zastosować wiedzę w praktyce.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Ocena 6 – celująca:</w:t>
      </w:r>
      <w:r w:rsidRPr="00EE5B34">
        <w:rPr>
          <w:rFonts w:ascii="Times New Roman" w:hAnsi="Times New Roman" w:cs="Times New Roman"/>
          <w:sz w:val="24"/>
          <w:szCs w:val="24"/>
        </w:rPr>
        <w:t> twórczo wykorzystuje wiedzę, samodzielnie rozwiązuje problemy techniczne, projektuje własne rozwiązania i wykracza poza wymagania programowe.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7. Dostosowanie wymagań edukacyjnych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Wymagania należy dostosować do indywidualnych potrzeb psychofizycznych i edukacyjnych ucznia, zgodnie z zaleceniami zawartymi w opinii lub orzeczeniu poradni psychologiczno-pedagogicznej.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 zależności od potrzeb ucznia można: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wydłużyć czas wykonywania pracy;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podzielić zadanie na mniejsze etapy;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ograniczyć liczbę elementów wykonywanej pracy;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przygotować instrukcję obrazkową;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zastosować gotowy schemat lub wzór;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umożliwić korzystanie z podpowiedzi;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częściej sprawdzać poprawność wykonywanych czynności;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dostosować stopień trudności pracy praktycznej;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umożliwić wykonanie części pracy przy wsparciu nauczyciela;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lastRenderedPageBreak/>
        <w:t>oceniać przede wszystkim osiągnięcia ucznia i jego postępy;</w:t>
      </w:r>
    </w:p>
    <w:p w:rsidR="00EE5B34" w:rsidRPr="00EE5B34" w:rsidRDefault="00EE5B34" w:rsidP="00EE5B34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uwzględniać trudności wynikające z zaleceń poradni.</w:t>
      </w:r>
    </w:p>
    <w:p w:rsidR="00EE5B34" w:rsidRPr="00EE5B34" w:rsidRDefault="00EE5B34" w:rsidP="00EE5B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5B34">
        <w:rPr>
          <w:rFonts w:ascii="Times New Roman" w:hAnsi="Times New Roman" w:cs="Times New Roman"/>
          <w:b/>
          <w:bCs/>
          <w:sz w:val="24"/>
          <w:szCs w:val="24"/>
        </w:rPr>
        <w:t>8. Postanowienia końcowe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Wymagania edukacyjne należy stosować łącznie z zasadami oceniania obowiązującymi w danej szkole.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W przypadku oceniania prac praktycznych szczególne znaczenie mają:</w:t>
      </w:r>
    </w:p>
    <w:p w:rsidR="00EE5B34" w:rsidRPr="00EE5B34" w:rsidRDefault="00EE5B34" w:rsidP="00EE5B3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bezpieczeństwo;</w:t>
      </w:r>
    </w:p>
    <w:p w:rsidR="00EE5B34" w:rsidRPr="00EE5B34" w:rsidRDefault="00EE5B34" w:rsidP="00EE5B3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samodzielność;</w:t>
      </w:r>
    </w:p>
    <w:p w:rsidR="00EE5B34" w:rsidRPr="00EE5B34" w:rsidRDefault="00EE5B34" w:rsidP="00EE5B3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poprawność wykonania;</w:t>
      </w:r>
    </w:p>
    <w:p w:rsidR="00EE5B34" w:rsidRPr="00EE5B34" w:rsidRDefault="00EE5B34" w:rsidP="00EE5B3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dokładność;</w:t>
      </w:r>
    </w:p>
    <w:p w:rsidR="00EE5B34" w:rsidRPr="00EE5B34" w:rsidRDefault="00EE5B34" w:rsidP="00EE5B3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estetyka;</w:t>
      </w:r>
    </w:p>
    <w:p w:rsidR="00EE5B34" w:rsidRPr="00EE5B34" w:rsidRDefault="00EE5B34" w:rsidP="00EE5B3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organizacja pracy;</w:t>
      </w:r>
    </w:p>
    <w:p w:rsidR="00EE5B34" w:rsidRPr="00EE5B34" w:rsidRDefault="00EE5B34" w:rsidP="00EE5B34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umiejętność zastosowania wiedzy w praktyce.</w:t>
      </w:r>
    </w:p>
    <w:p w:rsidR="00EE5B34" w:rsidRPr="00EE5B34" w:rsidRDefault="00EE5B34" w:rsidP="00EE5B34">
      <w:pPr>
        <w:rPr>
          <w:rFonts w:ascii="Times New Roman" w:hAnsi="Times New Roman" w:cs="Times New Roman"/>
          <w:sz w:val="24"/>
          <w:szCs w:val="24"/>
        </w:rPr>
      </w:pPr>
      <w:r w:rsidRPr="00EE5B34">
        <w:rPr>
          <w:rFonts w:ascii="Times New Roman" w:hAnsi="Times New Roman" w:cs="Times New Roman"/>
          <w:sz w:val="24"/>
          <w:szCs w:val="24"/>
        </w:rPr>
        <w:t>Uczeń powinien mieć możliwość poprawy błędów oraz otrzymywania informacji zwrotnej dotyczącej sposobu dalszego doskonalenia swoich umiejętności.</w:t>
      </w:r>
    </w:p>
    <w:p w:rsidR="00A05B75" w:rsidRPr="004776BC" w:rsidRDefault="00A05B75">
      <w:pPr>
        <w:rPr>
          <w:rFonts w:ascii="Times New Roman" w:hAnsi="Times New Roman" w:cs="Times New Roman"/>
          <w:sz w:val="24"/>
          <w:szCs w:val="24"/>
        </w:rPr>
      </w:pPr>
    </w:p>
    <w:sectPr w:rsidR="00A05B75" w:rsidRPr="004776BC" w:rsidSect="004776B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E47" w:rsidRDefault="00777E47" w:rsidP="00C40DAD">
      <w:pPr>
        <w:spacing w:after="0" w:line="240" w:lineRule="auto"/>
      </w:pPr>
      <w:r>
        <w:separator/>
      </w:r>
    </w:p>
  </w:endnote>
  <w:endnote w:type="continuationSeparator" w:id="0">
    <w:p w:rsidR="00777E47" w:rsidRDefault="00777E47" w:rsidP="00C4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4511115"/>
      <w:docPartObj>
        <w:docPartGallery w:val="Page Numbers (Bottom of Page)"/>
        <w:docPartUnique/>
      </w:docPartObj>
    </w:sdtPr>
    <w:sdtContent>
      <w:p w:rsidR="00C40DAD" w:rsidRDefault="00C40D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40DAD" w:rsidRDefault="00C40DA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E47" w:rsidRDefault="00777E47" w:rsidP="00C40DAD">
      <w:pPr>
        <w:spacing w:after="0" w:line="240" w:lineRule="auto"/>
      </w:pPr>
      <w:r>
        <w:separator/>
      </w:r>
    </w:p>
  </w:footnote>
  <w:footnote w:type="continuationSeparator" w:id="0">
    <w:p w:rsidR="00777E47" w:rsidRDefault="00777E47" w:rsidP="00C40D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034A"/>
    <w:multiLevelType w:val="multilevel"/>
    <w:tmpl w:val="AE04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7B1"/>
    <w:multiLevelType w:val="multilevel"/>
    <w:tmpl w:val="37EA6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166A2"/>
    <w:multiLevelType w:val="multilevel"/>
    <w:tmpl w:val="2DF0C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1F668B"/>
    <w:multiLevelType w:val="multilevel"/>
    <w:tmpl w:val="7EF6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D19B7"/>
    <w:multiLevelType w:val="multilevel"/>
    <w:tmpl w:val="81BC8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CE50C3"/>
    <w:multiLevelType w:val="multilevel"/>
    <w:tmpl w:val="08D6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B0448"/>
    <w:multiLevelType w:val="multilevel"/>
    <w:tmpl w:val="DD10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379C3"/>
    <w:multiLevelType w:val="multilevel"/>
    <w:tmpl w:val="2286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0C18CA"/>
    <w:multiLevelType w:val="multilevel"/>
    <w:tmpl w:val="60EC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DB2811"/>
    <w:multiLevelType w:val="multilevel"/>
    <w:tmpl w:val="81C0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CE5AD5"/>
    <w:multiLevelType w:val="multilevel"/>
    <w:tmpl w:val="E2AE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5746D8"/>
    <w:multiLevelType w:val="multilevel"/>
    <w:tmpl w:val="1908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9841D1"/>
    <w:multiLevelType w:val="multilevel"/>
    <w:tmpl w:val="7EAE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42E98"/>
    <w:multiLevelType w:val="multilevel"/>
    <w:tmpl w:val="7AC6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75308F"/>
    <w:multiLevelType w:val="multilevel"/>
    <w:tmpl w:val="24C28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9450A1"/>
    <w:multiLevelType w:val="multilevel"/>
    <w:tmpl w:val="F3D84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73469"/>
    <w:multiLevelType w:val="multilevel"/>
    <w:tmpl w:val="E128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B1220D"/>
    <w:multiLevelType w:val="multilevel"/>
    <w:tmpl w:val="2E66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A467DE"/>
    <w:multiLevelType w:val="multilevel"/>
    <w:tmpl w:val="EA3C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A95DEE"/>
    <w:multiLevelType w:val="multilevel"/>
    <w:tmpl w:val="7EBA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5B09C5"/>
    <w:multiLevelType w:val="multilevel"/>
    <w:tmpl w:val="130AD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FC11FC"/>
    <w:multiLevelType w:val="multilevel"/>
    <w:tmpl w:val="56A2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061916"/>
    <w:multiLevelType w:val="multilevel"/>
    <w:tmpl w:val="39247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26185C"/>
    <w:multiLevelType w:val="multilevel"/>
    <w:tmpl w:val="530E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EC22A3"/>
    <w:multiLevelType w:val="multilevel"/>
    <w:tmpl w:val="20E4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D0272A"/>
    <w:multiLevelType w:val="multilevel"/>
    <w:tmpl w:val="4334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731FD"/>
    <w:multiLevelType w:val="multilevel"/>
    <w:tmpl w:val="EE304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5359BA"/>
    <w:multiLevelType w:val="multilevel"/>
    <w:tmpl w:val="1A208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7"/>
  </w:num>
  <w:num w:numId="3">
    <w:abstractNumId w:val="10"/>
  </w:num>
  <w:num w:numId="4">
    <w:abstractNumId w:val="23"/>
  </w:num>
  <w:num w:numId="5">
    <w:abstractNumId w:val="3"/>
  </w:num>
  <w:num w:numId="6">
    <w:abstractNumId w:val="5"/>
  </w:num>
  <w:num w:numId="7">
    <w:abstractNumId w:val="21"/>
  </w:num>
  <w:num w:numId="8">
    <w:abstractNumId w:val="1"/>
  </w:num>
  <w:num w:numId="9">
    <w:abstractNumId w:val="9"/>
  </w:num>
  <w:num w:numId="10">
    <w:abstractNumId w:val="11"/>
  </w:num>
  <w:num w:numId="11">
    <w:abstractNumId w:val="7"/>
  </w:num>
  <w:num w:numId="12">
    <w:abstractNumId w:val="15"/>
  </w:num>
  <w:num w:numId="13">
    <w:abstractNumId w:val="16"/>
  </w:num>
  <w:num w:numId="14">
    <w:abstractNumId w:val="13"/>
  </w:num>
  <w:num w:numId="15">
    <w:abstractNumId w:val="6"/>
  </w:num>
  <w:num w:numId="16">
    <w:abstractNumId w:val="4"/>
  </w:num>
  <w:num w:numId="17">
    <w:abstractNumId w:val="25"/>
  </w:num>
  <w:num w:numId="18">
    <w:abstractNumId w:val="8"/>
  </w:num>
  <w:num w:numId="19">
    <w:abstractNumId w:val="17"/>
  </w:num>
  <w:num w:numId="20">
    <w:abstractNumId w:val="0"/>
  </w:num>
  <w:num w:numId="21">
    <w:abstractNumId w:val="26"/>
  </w:num>
  <w:num w:numId="22">
    <w:abstractNumId w:val="19"/>
  </w:num>
  <w:num w:numId="23">
    <w:abstractNumId w:val="2"/>
  </w:num>
  <w:num w:numId="24">
    <w:abstractNumId w:val="18"/>
  </w:num>
  <w:num w:numId="25">
    <w:abstractNumId w:val="22"/>
  </w:num>
  <w:num w:numId="26">
    <w:abstractNumId w:val="12"/>
  </w:num>
  <w:num w:numId="27">
    <w:abstractNumId w:val="14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776BC"/>
    <w:rsid w:val="000559F6"/>
    <w:rsid w:val="000604A6"/>
    <w:rsid w:val="00097465"/>
    <w:rsid w:val="00170AC2"/>
    <w:rsid w:val="001908BD"/>
    <w:rsid w:val="001C5236"/>
    <w:rsid w:val="004776BC"/>
    <w:rsid w:val="00777E47"/>
    <w:rsid w:val="008F20C9"/>
    <w:rsid w:val="00904D87"/>
    <w:rsid w:val="009F72F3"/>
    <w:rsid w:val="00A05B75"/>
    <w:rsid w:val="00C40DAD"/>
    <w:rsid w:val="00D471B6"/>
    <w:rsid w:val="00EC3392"/>
    <w:rsid w:val="00EE5B34"/>
    <w:rsid w:val="00EF7CC3"/>
    <w:rsid w:val="00F62F17"/>
    <w:rsid w:val="00F9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96B655-D06D-4619-9070-BC82F1E5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0AC2"/>
  </w:style>
  <w:style w:type="paragraph" w:styleId="Nagwek1">
    <w:name w:val="heading 1"/>
    <w:basedOn w:val="Normalny"/>
    <w:link w:val="Nagwek1Znak"/>
    <w:uiPriority w:val="9"/>
    <w:qFormat/>
    <w:rsid w:val="004776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76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76B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ela-Siatka">
    <w:name w:val="Table Grid"/>
    <w:basedOn w:val="Standardowy"/>
    <w:uiPriority w:val="59"/>
    <w:rsid w:val="004776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7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6BC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76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C40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0DAD"/>
  </w:style>
  <w:style w:type="paragraph" w:styleId="Stopka">
    <w:name w:val="footer"/>
    <w:basedOn w:val="Normalny"/>
    <w:link w:val="StopkaZnak"/>
    <w:uiPriority w:val="99"/>
    <w:unhideWhenUsed/>
    <w:rsid w:val="00C40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0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7EE51-2CB6-4286-979C-2EAEEE019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22</Pages>
  <Words>4212</Words>
  <Characters>25277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</dc:creator>
  <cp:keywords/>
  <dc:description/>
  <cp:lastModifiedBy>Szkoła Podstawowa Nr 55</cp:lastModifiedBy>
  <cp:revision>13</cp:revision>
  <dcterms:created xsi:type="dcterms:W3CDTF">2026-08-26T16:02:00Z</dcterms:created>
  <dcterms:modified xsi:type="dcterms:W3CDTF">2026-08-27T08:59:00Z</dcterms:modified>
</cp:coreProperties>
</file>